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5BB75" w14:textId="77777777" w:rsidR="00421F49" w:rsidRPr="00421F49" w:rsidRDefault="00421F49" w:rsidP="00421F49">
      <w:pPr>
        <w:spacing w:after="0" w:line="240" w:lineRule="auto"/>
        <w:ind w:left="2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Allegato A </w:t>
      </w:r>
    </w:p>
    <w:p w14:paraId="4A755D7B" w14:textId="77777777" w:rsidR="00421F49" w:rsidRPr="00421F49" w:rsidRDefault="00421F49" w:rsidP="0042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9019B1" w14:textId="77777777" w:rsidR="00421F49" w:rsidRPr="00421F49" w:rsidRDefault="00421F49" w:rsidP="00421F49">
      <w:pPr>
        <w:spacing w:before="1"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 Dirigente Scolastico</w:t>
      </w:r>
    </w:p>
    <w:p w14:paraId="1A366542" w14:textId="77777777" w:rsidR="00421F49" w:rsidRPr="00421F49" w:rsidRDefault="00421F49" w:rsidP="00421F49">
      <w:pPr>
        <w:spacing w:after="0" w:line="240" w:lineRule="auto"/>
        <w:ind w:left="25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dell’IC Pascoli II Caro-</w:t>
      </w:r>
      <w:proofErr w:type="spellStart"/>
      <w:proofErr w:type="gramStart"/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Berlingieri</w:t>
      </w:r>
      <w:proofErr w:type="spellEnd"/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 Napoli</w:t>
      </w:r>
      <w:proofErr w:type="gramEnd"/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33D7532B" w14:textId="77777777" w:rsidR="00421F49" w:rsidRPr="00421F49" w:rsidRDefault="00421F49" w:rsidP="00421F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9E6951" w14:textId="77777777" w:rsidR="00421F49" w:rsidRPr="00421F49" w:rsidRDefault="00421F49" w:rsidP="00421F49">
      <w:pPr>
        <w:spacing w:before="1" w:after="0" w:line="240" w:lineRule="auto"/>
        <w:ind w:left="25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lang w:eastAsia="it-IT"/>
        </w:rPr>
        <w:t>OGGETTO:</w:t>
      </w:r>
      <w:r w:rsidRPr="00421F49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Domanda di partecipazione AVVISO RECLUTAMENTO </w:t>
      </w:r>
      <w:r w:rsidRPr="00421F4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TEAM DISPERSIONE</w:t>
      </w:r>
      <w:r w:rsidRPr="00421F49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663B3A51" w14:textId="77777777" w:rsidR="00421F49" w:rsidRPr="00421F49" w:rsidRDefault="00421F49" w:rsidP="0042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3912DD" w14:textId="77777777" w:rsidR="00421F49" w:rsidRPr="00421F49" w:rsidRDefault="00421F49" w:rsidP="00421F49">
      <w:pPr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OGGETTO: Avviso selezione componenti del Team per prevenzione della dispersione scolastica</w:t>
      </w:r>
      <w:r w:rsidRPr="00421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: </w:t>
      </w:r>
      <w:r w:rsidRPr="00421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</w:t>
      </w:r>
    </w:p>
    <w:p w14:paraId="6D956F2A" w14:textId="77777777" w:rsidR="00421F49" w:rsidRPr="00421F49" w:rsidRDefault="00421F49" w:rsidP="00421F49">
      <w:pPr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TITOLO: Ci vediamo a scuola </w:t>
      </w:r>
    </w:p>
    <w:p w14:paraId="18D69805" w14:textId="77777777" w:rsidR="00421F49" w:rsidRPr="00421F49" w:rsidRDefault="00421F49" w:rsidP="00421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Codice</w:t>
      </w:r>
      <w:r w:rsidRPr="00421F4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it-IT"/>
        </w:rPr>
        <w:t xml:space="preserve"> Identificativo Progetto</w:t>
      </w:r>
      <w:r w:rsidRPr="00421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: </w:t>
      </w:r>
      <w:r w:rsidRPr="00421F4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M4C1/1.4-2022-981-P-20510</w:t>
      </w:r>
    </w:p>
    <w:p w14:paraId="7B92B1BC" w14:textId="77777777" w:rsidR="00421F49" w:rsidRPr="00421F49" w:rsidRDefault="00421F49" w:rsidP="0042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21F49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it-IT"/>
        </w:rPr>
        <w:br/>
      </w:r>
    </w:p>
    <w:p w14:paraId="45B962CC" w14:textId="77777777" w:rsidR="00421F49" w:rsidRPr="00421F49" w:rsidRDefault="00421F49" w:rsidP="00421F49">
      <w:pPr>
        <w:spacing w:before="91" w:after="0" w:line="240" w:lineRule="auto"/>
        <w:ind w:left="253" w:right="3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sottoscritto/a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</w:p>
    <w:p w14:paraId="740FFC5B" w14:textId="77777777" w:rsidR="00421F49" w:rsidRPr="00421F49" w:rsidRDefault="00421F49" w:rsidP="00421F49">
      <w:pPr>
        <w:spacing w:before="91" w:after="0" w:line="240" w:lineRule="auto"/>
        <w:ind w:left="2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nato/a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56E5ADD0" w14:textId="607E6E3C" w:rsidR="00421F49" w:rsidRPr="00421F49" w:rsidRDefault="00421F49" w:rsidP="00421F49">
      <w:pPr>
        <w:spacing w:after="0" w:line="240" w:lineRule="auto"/>
        <w:ind w:left="2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codice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fiscale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</w:p>
    <w:p w14:paraId="5FCF13A2" w14:textId="5E58C24A" w:rsidR="00421F49" w:rsidRPr="00421F49" w:rsidRDefault="00421F49" w:rsidP="00421F49">
      <w:pPr>
        <w:spacing w:after="0" w:line="240" w:lineRule="auto"/>
        <w:ind w:left="2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residente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a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</w:p>
    <w:p w14:paraId="2631175A" w14:textId="77777777" w:rsidR="00421F49" w:rsidRPr="00421F49" w:rsidRDefault="00421F49" w:rsidP="00421F49">
      <w:pPr>
        <w:spacing w:before="1" w:after="0" w:line="240" w:lineRule="auto"/>
        <w:ind w:left="253" w:right="3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via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fisso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</w:p>
    <w:p w14:paraId="4459A7F2" w14:textId="77777777" w:rsidR="00421F49" w:rsidRPr="00421F49" w:rsidRDefault="00421F49" w:rsidP="00421F49">
      <w:pPr>
        <w:spacing w:before="1" w:after="0" w:line="240" w:lineRule="auto"/>
        <w:ind w:left="2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n.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Recapito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telefono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3E8CB6FF" w14:textId="77777777" w:rsidR="00421F49" w:rsidRPr="00421F49" w:rsidRDefault="00421F49" w:rsidP="00421F49">
      <w:pPr>
        <w:spacing w:after="0" w:line="240" w:lineRule="auto"/>
        <w:ind w:left="253" w:right="4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recapito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proofErr w:type="spellStart"/>
      <w:proofErr w:type="gramStart"/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tel.cellulare</w:t>
      </w:r>
      <w:proofErr w:type="spellEnd"/>
      <w:proofErr w:type="gramEnd"/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E- Mail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</w:p>
    <w:p w14:paraId="37552470" w14:textId="77777777" w:rsidR="00421F49" w:rsidRPr="00421F49" w:rsidRDefault="00421F49" w:rsidP="0042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5863A152" w14:textId="77777777" w:rsidR="00421F49" w:rsidRPr="00421F49" w:rsidRDefault="00421F49" w:rsidP="00421F4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spacing w:after="0" w:line="240" w:lineRule="auto"/>
        <w:ind w:left="2887" w:right="3085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21F49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CHIEDE</w:t>
      </w:r>
    </w:p>
    <w:p w14:paraId="0130AF51" w14:textId="77777777" w:rsidR="00421F49" w:rsidRPr="00421F49" w:rsidRDefault="00421F49" w:rsidP="0042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C278D0" w14:textId="77777777" w:rsidR="00421F49" w:rsidRPr="00421F49" w:rsidRDefault="00421F49" w:rsidP="00421F49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lang w:eastAsia="it-IT"/>
        </w:rPr>
        <w:t>di partecipare alla selezione per l’attribuzione dell’incarico di una delle seguenti aeree </w:t>
      </w:r>
    </w:p>
    <w:p w14:paraId="16A19ADC" w14:textId="6FCC4ACD" w:rsidR="00421F49" w:rsidRPr="00421F49" w:rsidRDefault="00421F49" w:rsidP="0042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86253" wp14:editId="4C46E7DC">
                <wp:simplePos x="0" y="0"/>
                <wp:positionH relativeFrom="column">
                  <wp:posOffset>746759</wp:posOffset>
                </wp:positionH>
                <wp:positionV relativeFrom="paragraph">
                  <wp:posOffset>151130</wp:posOffset>
                </wp:positionV>
                <wp:extent cx="180975" cy="1905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11680" id="Rettangolo 1" o:spid="_x0000_s1026" style="position:absolute;margin-left:58.8pt;margin-top:11.9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" filled="f" strokecolor="#1f3763 [1604]" strokeweight="1pt"/>
            </w:pict>
          </mc:Fallback>
        </mc:AlternateContent>
      </w:r>
    </w:p>
    <w:p w14:paraId="50BE99F3" w14:textId="09AA92BE" w:rsidR="00421F49" w:rsidRPr="00421F49" w:rsidRDefault="00421F49" w:rsidP="00421F49">
      <w:pPr>
        <w:spacing w:after="0" w:line="240" w:lineRule="auto"/>
        <w:ind w:lef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 </w:t>
      </w:r>
      <w:r w:rsidRPr="00421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Area 1:  </w:t>
      </w:r>
    </w:p>
    <w:p w14:paraId="3B24E9AD" w14:textId="77777777" w:rsidR="00421F49" w:rsidRPr="00421F49" w:rsidRDefault="00421F49" w:rsidP="00421F4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Elaborare un’analisi dettagliata delle criticità attuali e potenziali in merito al rischio dispersione;</w:t>
      </w:r>
    </w:p>
    <w:p w14:paraId="122568FE" w14:textId="77777777" w:rsidR="00421F49" w:rsidRPr="00421F49" w:rsidRDefault="00421F49" w:rsidP="00421F4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Elaborare mappatura del fabbisogno in termini di studenti e esigenze formative;</w:t>
      </w:r>
    </w:p>
    <w:p w14:paraId="40399544" w14:textId="77777777" w:rsidR="00421F49" w:rsidRPr="00421F49" w:rsidRDefault="00421F49" w:rsidP="00421F4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Selezionare i potenziali destinatari delle attività formative;</w:t>
      </w:r>
    </w:p>
    <w:p w14:paraId="7C2025FE" w14:textId="77777777" w:rsidR="00421F49" w:rsidRPr="00421F49" w:rsidRDefault="00421F49" w:rsidP="00421F4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Individuare i destinatari e la tipologia di percorsi formativi più idonei;</w:t>
      </w:r>
    </w:p>
    <w:p w14:paraId="785E8EBC" w14:textId="77777777" w:rsidR="00421F49" w:rsidRPr="00421F49" w:rsidRDefault="00421F49" w:rsidP="00421F4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Coordinare il tavolo di lavoro con le scuole delle Reti costituite per la realizzazione del progetto;</w:t>
      </w:r>
    </w:p>
    <w:p w14:paraId="352EC8DB" w14:textId="44152D9E" w:rsidR="00421F49" w:rsidRDefault="00421F49" w:rsidP="00421F4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Raccordarsi con i portatori di interesse del territorio (servizi sociali, servizi sanitari, volontariato, terzo settore, famiglie).</w:t>
      </w:r>
    </w:p>
    <w:p w14:paraId="5E96C01A" w14:textId="7B83E1A8" w:rsidR="00421F49" w:rsidRPr="00421F49" w:rsidRDefault="00421F49" w:rsidP="00421F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9DAE8" wp14:editId="2465E47E">
                <wp:simplePos x="0" y="0"/>
                <wp:positionH relativeFrom="column">
                  <wp:posOffset>685800</wp:posOffset>
                </wp:positionH>
                <wp:positionV relativeFrom="paragraph">
                  <wp:posOffset>170815</wp:posOffset>
                </wp:positionV>
                <wp:extent cx="180975" cy="1905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F40B0" id="Rettangolo 2" o:spid="_x0000_s1026" style="position:absolute;margin-left:54pt;margin-top:13.45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" filled="f" strokecolor="#2f528f" strokeweight="1pt"/>
            </w:pict>
          </mc:Fallback>
        </mc:AlternateConten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58547E62" w14:textId="297B0D3D" w:rsidR="00421F49" w:rsidRPr="00421F49" w:rsidRDefault="00421F49" w:rsidP="0042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Area 2: </w:t>
      </w:r>
    </w:p>
    <w:p w14:paraId="3C8166BE" w14:textId="77777777" w:rsidR="00421F49" w:rsidRPr="00421F49" w:rsidRDefault="00421F49" w:rsidP="00421F49">
      <w:pPr>
        <w:numPr>
          <w:ilvl w:val="0"/>
          <w:numId w:val="2"/>
        </w:numPr>
        <w:spacing w:after="0" w:line="240" w:lineRule="auto"/>
        <w:ind w:left="17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Individuare le aree tematiche dei percorsi in coerenza con la mappatura;</w:t>
      </w:r>
    </w:p>
    <w:p w14:paraId="4B4F6B80" w14:textId="77777777" w:rsidR="00421F49" w:rsidRPr="00421F49" w:rsidRDefault="00421F49" w:rsidP="00421F49">
      <w:pPr>
        <w:numPr>
          <w:ilvl w:val="0"/>
          <w:numId w:val="2"/>
        </w:numPr>
        <w:spacing w:after="0" w:line="240" w:lineRule="auto"/>
        <w:ind w:left="17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Rimodulare in itinere, se necessario, i percorsi formativi, nel rispetto dei limiti e dei target assegnati, relativamente al numero di alunni e/o numero di ore anche a seconda della gravità della criticità;</w:t>
      </w:r>
    </w:p>
    <w:p w14:paraId="40DBFD98" w14:textId="77777777" w:rsidR="00421F49" w:rsidRPr="00421F49" w:rsidRDefault="00421F49" w:rsidP="00421F49">
      <w:pPr>
        <w:numPr>
          <w:ilvl w:val="0"/>
          <w:numId w:val="2"/>
        </w:numPr>
        <w:spacing w:after="0" w:line="240" w:lineRule="auto"/>
        <w:ind w:left="17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Collaborare alla corretta distribuzione delle risorse per i costi indiretti; </w:t>
      </w:r>
    </w:p>
    <w:p w14:paraId="529C7FDE" w14:textId="77777777" w:rsidR="00421F49" w:rsidRPr="00421F49" w:rsidRDefault="00421F49" w:rsidP="00421F49">
      <w:pPr>
        <w:numPr>
          <w:ilvl w:val="0"/>
          <w:numId w:val="2"/>
        </w:numPr>
        <w:spacing w:after="0" w:line="240" w:lineRule="auto"/>
        <w:ind w:left="17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Suddividere i destinatari e indirizzarli alla tipologia di percorso formativo più idoneo;</w:t>
      </w:r>
    </w:p>
    <w:p w14:paraId="58E244B5" w14:textId="73FB8BA3" w:rsidR="00421F49" w:rsidRDefault="00421F49" w:rsidP="00421F49">
      <w:pPr>
        <w:numPr>
          <w:ilvl w:val="0"/>
          <w:numId w:val="2"/>
        </w:numPr>
        <w:spacing w:after="0" w:line="240" w:lineRule="auto"/>
        <w:ind w:left="17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Formulare proposte mirate circa i percorsi formativi da attivare.</w:t>
      </w:r>
    </w:p>
    <w:p w14:paraId="1428F290" w14:textId="2945754C" w:rsidR="00421F49" w:rsidRPr="00421F49" w:rsidRDefault="00421F49" w:rsidP="00421F49">
      <w:pPr>
        <w:spacing w:after="0" w:line="240" w:lineRule="auto"/>
        <w:ind w:left="17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B72C485" w14:textId="53D91C9A" w:rsidR="00421F49" w:rsidRPr="00421F49" w:rsidRDefault="00421F49" w:rsidP="0042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6F6CB" wp14:editId="380AB208">
                <wp:simplePos x="0" y="0"/>
                <wp:positionH relativeFrom="column">
                  <wp:posOffset>876300</wp:posOffset>
                </wp:positionH>
                <wp:positionV relativeFrom="paragraph">
                  <wp:posOffset>8890</wp:posOffset>
                </wp:positionV>
                <wp:extent cx="180975" cy="1905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B3CEE" id="Rettangolo 3" o:spid="_x0000_s1026" style="position:absolute;margin-left:69pt;margin-top:.7pt;width:14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" filled="f" strokecolor="#2f528f" strokeweight="1pt"/>
            </w:pict>
          </mc:Fallback>
        </mc:AlternateContent>
      </w:r>
      <w:r w:rsidRPr="00421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Area 3:</w:t>
      </w:r>
      <w:r w:rsidRPr="00421F4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w:t xml:space="preserve"> </w:t>
      </w:r>
    </w:p>
    <w:p w14:paraId="7CEA0A50" w14:textId="77777777" w:rsidR="00421F49" w:rsidRPr="00421F49" w:rsidRDefault="00421F49" w:rsidP="00421F49">
      <w:pPr>
        <w:numPr>
          <w:ilvl w:val="0"/>
          <w:numId w:val="3"/>
        </w:numPr>
        <w:spacing w:after="0" w:line="240" w:lineRule="auto"/>
        <w:ind w:left="17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Collaborare alla valutazione circa l’individuazione della tipologia di esperti, in particolare se ricorrere a professionalità interne, esterne, fisiche o giuridiche;</w:t>
      </w:r>
    </w:p>
    <w:p w14:paraId="399AA3C3" w14:textId="77777777" w:rsidR="00421F49" w:rsidRPr="00421F49" w:rsidRDefault="00421F49" w:rsidP="00421F49">
      <w:pPr>
        <w:numPr>
          <w:ilvl w:val="0"/>
          <w:numId w:val="3"/>
        </w:numPr>
        <w:spacing w:after="0" w:line="240" w:lineRule="auto"/>
        <w:ind w:left="17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Collaborare nella definizione della selezione degli esperti formatori e della successiva valutazione degli stessi;</w:t>
      </w:r>
    </w:p>
    <w:p w14:paraId="7C893DB0" w14:textId="77777777" w:rsidR="00421F49" w:rsidRPr="00421F49" w:rsidRDefault="00421F49" w:rsidP="00421F49">
      <w:pPr>
        <w:numPr>
          <w:ilvl w:val="0"/>
          <w:numId w:val="3"/>
        </w:numPr>
        <w:spacing w:after="0" w:line="240" w:lineRule="auto"/>
        <w:ind w:left="17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Collaborare nella preparazione dei relativi avvisi;</w:t>
      </w:r>
    </w:p>
    <w:p w14:paraId="38107E93" w14:textId="77777777" w:rsidR="00421F49" w:rsidRPr="00421F49" w:rsidRDefault="00421F49" w:rsidP="00421F49">
      <w:pPr>
        <w:numPr>
          <w:ilvl w:val="0"/>
          <w:numId w:val="3"/>
        </w:numPr>
        <w:spacing w:after="0" w:line="240" w:lineRule="auto"/>
        <w:ind w:left="17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Caricare i percorsi in piattaforma didattica;</w:t>
      </w:r>
    </w:p>
    <w:p w14:paraId="6BD4AE22" w14:textId="77777777" w:rsidR="00421F49" w:rsidRPr="00421F49" w:rsidRDefault="00421F49" w:rsidP="00421F49">
      <w:pPr>
        <w:numPr>
          <w:ilvl w:val="0"/>
          <w:numId w:val="3"/>
        </w:numPr>
        <w:spacing w:after="0" w:line="240" w:lineRule="auto"/>
        <w:ind w:left="172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Caricare la documentazione in piattaforma di gestione;</w:t>
      </w:r>
    </w:p>
    <w:p w14:paraId="59293B4C" w14:textId="77777777" w:rsidR="00421F49" w:rsidRPr="00421F49" w:rsidRDefault="00421F49" w:rsidP="00421F49">
      <w:pPr>
        <w:numPr>
          <w:ilvl w:val="0"/>
          <w:numId w:val="3"/>
        </w:numPr>
        <w:spacing w:after="0" w:line="240" w:lineRule="auto"/>
        <w:ind w:left="172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Controllare l’avanzamento dei percorsi tramite monitoraggio strutturato.</w:t>
      </w:r>
    </w:p>
    <w:p w14:paraId="1DD4B0A6" w14:textId="77777777" w:rsidR="00421F49" w:rsidRPr="00421F49" w:rsidRDefault="00421F49" w:rsidP="00421F49">
      <w:pPr>
        <w:numPr>
          <w:ilvl w:val="0"/>
          <w:numId w:val="3"/>
        </w:numPr>
        <w:spacing w:after="0" w:line="240" w:lineRule="auto"/>
        <w:ind w:left="172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Alimentare la piattaforma di avanzamento;</w:t>
      </w:r>
    </w:p>
    <w:p w14:paraId="03898236" w14:textId="77777777" w:rsidR="00421F49" w:rsidRPr="00421F49" w:rsidRDefault="00421F49" w:rsidP="00421F49">
      <w:pPr>
        <w:numPr>
          <w:ilvl w:val="0"/>
          <w:numId w:val="3"/>
        </w:numPr>
        <w:spacing w:after="0" w:line="240" w:lineRule="auto"/>
        <w:ind w:left="172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Caricare gli indicatori periodici.</w:t>
      </w:r>
    </w:p>
    <w:p w14:paraId="4D55040B" w14:textId="77777777" w:rsidR="00421F49" w:rsidRPr="00421F49" w:rsidRDefault="00421F49" w:rsidP="0042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88FD33" w14:textId="77777777" w:rsidR="00421F49" w:rsidRPr="00421F49" w:rsidRDefault="00421F49" w:rsidP="00421F49">
      <w:pPr>
        <w:spacing w:before="1" w:after="0" w:line="240" w:lineRule="auto"/>
        <w:ind w:left="253" w:right="1343" w:firstLine="5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0F667A40" w14:textId="77777777" w:rsidR="00421F49" w:rsidRPr="00421F49" w:rsidRDefault="00421F49" w:rsidP="00421F49">
      <w:pPr>
        <w:numPr>
          <w:ilvl w:val="0"/>
          <w:numId w:val="4"/>
        </w:numPr>
        <w:spacing w:after="0" w:line="240" w:lineRule="auto"/>
        <w:ind w:left="973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aver preso visione del bando;</w:t>
      </w:r>
    </w:p>
    <w:p w14:paraId="696CB23A" w14:textId="77777777" w:rsidR="00421F49" w:rsidRPr="00421F49" w:rsidRDefault="00421F49" w:rsidP="00421F49">
      <w:pPr>
        <w:numPr>
          <w:ilvl w:val="0"/>
          <w:numId w:val="4"/>
        </w:numPr>
        <w:spacing w:after="0" w:line="240" w:lineRule="auto"/>
        <w:ind w:left="973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essere cittadino</w:t>
      </w:r>
      <w:r w:rsidRPr="00421F4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</w:t>
      </w:r>
    </w:p>
    <w:p w14:paraId="09FE5821" w14:textId="77777777" w:rsidR="00421F49" w:rsidRPr="00421F49" w:rsidRDefault="00421F49" w:rsidP="00421F49">
      <w:pPr>
        <w:numPr>
          <w:ilvl w:val="0"/>
          <w:numId w:val="4"/>
        </w:numPr>
        <w:spacing w:after="0" w:line="240" w:lineRule="auto"/>
        <w:ind w:left="973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essere in godimento dei diritti politici;</w:t>
      </w:r>
    </w:p>
    <w:p w14:paraId="7D87A388" w14:textId="77777777" w:rsidR="00421F49" w:rsidRPr="00421F49" w:rsidRDefault="00421F49" w:rsidP="00421F49">
      <w:pPr>
        <w:numPr>
          <w:ilvl w:val="0"/>
          <w:numId w:val="4"/>
        </w:numPr>
        <w:spacing w:before="1" w:after="0" w:line="240" w:lineRule="auto"/>
        <w:ind w:left="973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essere Docente della Disciplina</w:t>
      </w:r>
      <w:r w:rsidRPr="00421F4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ed in servizio presso codesta Istituzione</w:t>
      </w:r>
    </w:p>
    <w:p w14:paraId="5799856D" w14:textId="77777777" w:rsidR="00421F49" w:rsidRPr="00421F49" w:rsidRDefault="00421F49" w:rsidP="00421F49">
      <w:pPr>
        <w:spacing w:after="0" w:line="240" w:lineRule="auto"/>
        <w:ind w:left="97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Scolastica dall’ Anno </w:t>
      </w:r>
      <w:proofErr w:type="gramStart"/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Scolastico….</w:t>
      </w:r>
      <w:proofErr w:type="gramEnd"/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;</w:t>
      </w:r>
    </w:p>
    <w:p w14:paraId="37A08B87" w14:textId="77777777" w:rsidR="00421F49" w:rsidRPr="00421F49" w:rsidRDefault="00421F49" w:rsidP="00421F49">
      <w:pPr>
        <w:numPr>
          <w:ilvl w:val="0"/>
          <w:numId w:val="5"/>
        </w:numPr>
        <w:spacing w:after="0" w:line="240" w:lineRule="auto"/>
        <w:ind w:left="973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non aver subito condanne penali</w:t>
      </w:r>
    </w:p>
    <w:p w14:paraId="25158739" w14:textId="77777777" w:rsidR="00421F49" w:rsidRPr="00421F49" w:rsidRDefault="00421F49" w:rsidP="00421F49">
      <w:pPr>
        <w:numPr>
          <w:ilvl w:val="0"/>
          <w:numId w:val="5"/>
        </w:numPr>
        <w:spacing w:after="0" w:line="240" w:lineRule="auto"/>
        <w:ind w:left="973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di possedere competenze informatiche per operare su eventuali piattaforme da utilizzare per la </w:t>
      </w:r>
      <w:proofErr w:type="gramStart"/>
      <w:r w:rsidRPr="00421F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gestione  del</w:t>
      </w:r>
      <w:proofErr w:type="gramEnd"/>
      <w:r w:rsidRPr="00421F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progetto  </w:t>
      </w:r>
      <w:r w:rsidRPr="00421F49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14:paraId="45F14CA1" w14:textId="77777777" w:rsidR="00421F49" w:rsidRPr="00421F49" w:rsidRDefault="00421F49" w:rsidP="00421F49">
      <w:pPr>
        <w:numPr>
          <w:ilvl w:val="0"/>
          <w:numId w:val="5"/>
        </w:numPr>
        <w:spacing w:before="1" w:after="0" w:line="240" w:lineRule="auto"/>
        <w:ind w:left="973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possedere il seguente titolo di studio</w:t>
      </w:r>
    </w:p>
    <w:p w14:paraId="55159BCC" w14:textId="77777777" w:rsidR="00421F49" w:rsidRPr="00421F49" w:rsidRDefault="00421F49" w:rsidP="00421F49">
      <w:pPr>
        <w:spacing w:after="0" w:line="240" w:lineRule="auto"/>
        <w:ind w:left="253" w:right="38" w:firstLine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  <w:t>/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presso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allega alla presente </w:t>
      </w:r>
      <w:r w:rsidRPr="00421F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curriculum vitae 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formato europeo e copia documento di riconoscimento.</w:t>
      </w:r>
    </w:p>
    <w:p w14:paraId="3906BCBF" w14:textId="77777777" w:rsidR="00421F49" w:rsidRPr="00421F49" w:rsidRDefault="00421F49" w:rsidP="00421F49">
      <w:pPr>
        <w:spacing w:before="1" w:after="0" w:line="240" w:lineRule="auto"/>
        <w:ind w:left="2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conseguito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5283CAD8" w14:textId="77777777" w:rsidR="00421F49" w:rsidRPr="00421F49" w:rsidRDefault="00421F49" w:rsidP="0042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09AA0B" w14:textId="77777777" w:rsidR="00421F49" w:rsidRPr="00421F49" w:rsidRDefault="00421F49" w:rsidP="00421F49">
      <w:pPr>
        <w:spacing w:before="91" w:after="0" w:line="240" w:lineRule="auto"/>
        <w:ind w:left="2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  <w:t>/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Firma 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 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</w:p>
    <w:p w14:paraId="7ECD3F36" w14:textId="77777777" w:rsidR="00421F49" w:rsidRPr="00421F49" w:rsidRDefault="00421F49" w:rsidP="00421F49">
      <w:pPr>
        <w:spacing w:after="0" w:line="240" w:lineRule="auto"/>
        <w:ind w:left="253" w:right="53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14:paraId="22FEE4F1" w14:textId="77777777" w:rsidR="00421F49" w:rsidRPr="00421F49" w:rsidRDefault="00421F49" w:rsidP="00421F49">
      <w:pPr>
        <w:spacing w:before="2" w:after="0" w:line="240" w:lineRule="auto"/>
        <w:ind w:left="2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  <w:t>/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proofErr w:type="gramStart"/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Firma 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 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proofErr w:type="gramEnd"/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2A33B8E5" w14:textId="77777777" w:rsidR="006D4B90" w:rsidRDefault="006D4B90" w:rsidP="00421F49">
      <w:pPr>
        <w:spacing w:after="0" w:line="240" w:lineRule="auto"/>
        <w:ind w:left="25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0C4AC99" w14:textId="77777777" w:rsidR="006D4B90" w:rsidRDefault="006D4B90" w:rsidP="00421F49">
      <w:pPr>
        <w:spacing w:after="0" w:line="240" w:lineRule="auto"/>
        <w:ind w:left="25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095CDE8" w14:textId="77777777" w:rsidR="006D4B90" w:rsidRDefault="006D4B90" w:rsidP="00421F49">
      <w:pPr>
        <w:spacing w:after="0" w:line="240" w:lineRule="auto"/>
        <w:ind w:left="25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03895E0" w14:textId="77777777" w:rsidR="006D4B90" w:rsidRDefault="006D4B90" w:rsidP="00421F49">
      <w:pPr>
        <w:spacing w:after="0" w:line="240" w:lineRule="auto"/>
        <w:ind w:left="25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4A7E334" w14:textId="77777777" w:rsidR="006D4B90" w:rsidRDefault="006D4B90" w:rsidP="00421F49">
      <w:pPr>
        <w:spacing w:after="0" w:line="240" w:lineRule="auto"/>
        <w:ind w:left="25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FA906B2" w14:textId="77777777" w:rsidR="006D4B90" w:rsidRDefault="006D4B90" w:rsidP="00421F49">
      <w:pPr>
        <w:spacing w:after="0" w:line="240" w:lineRule="auto"/>
        <w:ind w:left="25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7DC4F82" w14:textId="77777777" w:rsidR="006D4B90" w:rsidRDefault="006D4B90" w:rsidP="00421F49">
      <w:pPr>
        <w:spacing w:after="0" w:line="240" w:lineRule="auto"/>
        <w:ind w:left="25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310047F" w14:textId="77777777" w:rsidR="006D4B90" w:rsidRDefault="006D4B90" w:rsidP="00421F49">
      <w:pPr>
        <w:spacing w:after="0" w:line="240" w:lineRule="auto"/>
        <w:ind w:left="25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7A1C1CD" w14:textId="69E2F64E" w:rsidR="00421F49" w:rsidRPr="00421F49" w:rsidRDefault="00421F49" w:rsidP="00421F49">
      <w:pPr>
        <w:spacing w:after="0" w:line="240" w:lineRule="auto"/>
        <w:ind w:left="2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Allegato B</w:t>
      </w:r>
    </w:p>
    <w:p w14:paraId="03949D8F" w14:textId="77777777" w:rsidR="00421F49" w:rsidRPr="00421F49" w:rsidRDefault="00421F49" w:rsidP="00421F49">
      <w:pPr>
        <w:spacing w:before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 Dirigente Scolastico</w:t>
      </w:r>
    </w:p>
    <w:p w14:paraId="776D2062" w14:textId="77777777" w:rsidR="00421F49" w:rsidRPr="00421F49" w:rsidRDefault="00421F49" w:rsidP="00421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803A9A" w14:textId="77777777" w:rsidR="00421F49" w:rsidRPr="00421F49" w:rsidRDefault="00421F49" w:rsidP="00421F49">
      <w:pPr>
        <w:spacing w:after="0" w:line="240" w:lineRule="auto"/>
        <w:ind w:left="25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dell’IC Pascoli II Caro-</w:t>
      </w:r>
      <w:proofErr w:type="spellStart"/>
      <w:proofErr w:type="gramStart"/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Berlingieri</w:t>
      </w:r>
      <w:proofErr w:type="spellEnd"/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 Napoli</w:t>
      </w:r>
      <w:proofErr w:type="gramEnd"/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4254E81B" w14:textId="77777777" w:rsidR="00421F49" w:rsidRPr="00421F49" w:rsidRDefault="00421F49" w:rsidP="00421F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593C8F" w14:textId="77777777" w:rsidR="00421F49" w:rsidRPr="00421F49" w:rsidRDefault="00421F49" w:rsidP="00421F49">
      <w:pPr>
        <w:spacing w:after="0" w:line="240" w:lineRule="auto"/>
        <w:ind w:left="2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/ La sottoscritto/a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nato/a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il</w:t>
      </w:r>
    </w:p>
    <w:p w14:paraId="5075113D" w14:textId="77777777" w:rsidR="00421F49" w:rsidRPr="00421F49" w:rsidRDefault="00421F49" w:rsidP="00421F49">
      <w:pPr>
        <w:spacing w:after="0" w:line="240" w:lineRule="auto"/>
        <w:ind w:left="2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 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compila, sotto la propria personale responsabilità, la seguente griglia di valutazione:</w:t>
      </w:r>
    </w:p>
    <w:p w14:paraId="36234274" w14:textId="77777777" w:rsidR="00421F49" w:rsidRPr="00421F49" w:rsidRDefault="00421F49" w:rsidP="00421F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877"/>
        <w:gridCol w:w="3178"/>
        <w:gridCol w:w="1417"/>
        <w:gridCol w:w="1276"/>
        <w:gridCol w:w="844"/>
      </w:tblGrid>
      <w:tr w:rsidR="00421F49" w:rsidRPr="00421F49" w14:paraId="41909BDD" w14:textId="77777777" w:rsidTr="00421F49">
        <w:trPr>
          <w:trHeight w:val="1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2832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7C7A7" w14:textId="77777777" w:rsidR="00421F49" w:rsidRPr="00421F49" w:rsidRDefault="00421F49" w:rsidP="00421F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7C32211" w14:textId="77777777" w:rsidR="00421F49" w:rsidRPr="00421F49" w:rsidRDefault="00421F49" w:rsidP="00421F49">
            <w:pP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ED332" w14:textId="77777777" w:rsidR="00421F49" w:rsidRPr="00421F49" w:rsidRDefault="00421F49" w:rsidP="00421F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1F90A05" w14:textId="77777777" w:rsidR="00421F49" w:rsidRPr="00421F49" w:rsidRDefault="00421F49" w:rsidP="00421F49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2282D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FCC0F54" w14:textId="77777777" w:rsidR="00421F49" w:rsidRPr="00421F49" w:rsidRDefault="00421F49" w:rsidP="00421F49">
            <w:pPr>
              <w:spacing w:after="0" w:line="240" w:lineRule="auto"/>
              <w:ind w:left="104" w:right="13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4E035" w14:textId="77777777" w:rsidR="00421F49" w:rsidRPr="00421F49" w:rsidRDefault="00421F49" w:rsidP="00421F49">
            <w:pPr>
              <w:spacing w:after="0" w:line="240" w:lineRule="auto"/>
              <w:ind w:left="104" w:right="11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Da compilare a cura dell’ufficio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3129" w14:textId="77777777" w:rsidR="00421F49" w:rsidRPr="00421F49" w:rsidRDefault="00421F49" w:rsidP="00421F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FCCDEEB" w14:textId="77777777" w:rsidR="00421F49" w:rsidRPr="00421F49" w:rsidRDefault="00421F49" w:rsidP="00421F4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Punti</w:t>
            </w:r>
          </w:p>
        </w:tc>
      </w:tr>
      <w:tr w:rsidR="00421F49" w:rsidRPr="00421F49" w14:paraId="2271CA34" w14:textId="77777777" w:rsidTr="00421F49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8337E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C4A2F" w14:textId="77777777" w:rsidR="00421F49" w:rsidRPr="00421F49" w:rsidRDefault="00421F49" w:rsidP="00421F49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di Studio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6A5A6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D8A19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7D526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8EB25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21F49" w:rsidRPr="00421F49" w14:paraId="25755838" w14:textId="77777777" w:rsidTr="00421F49">
        <w:trPr>
          <w:trHeight w:val="1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6E59E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7EC5" w14:textId="77777777" w:rsidR="00421F49" w:rsidRPr="00421F49" w:rsidRDefault="00421F49" w:rsidP="00421F49">
            <w:pPr>
              <w:spacing w:after="0" w:line="240" w:lineRule="auto"/>
              <w:ind w:left="105" w:right="69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Titolo di studio (Voto del Diploma di</w:t>
            </w:r>
          </w:p>
          <w:p w14:paraId="0FA31108" w14:textId="77777777" w:rsidR="00421F49" w:rsidRPr="00421F49" w:rsidRDefault="00421F49" w:rsidP="00421F49">
            <w:pPr>
              <w:spacing w:after="0" w:line="240" w:lineRule="auto"/>
              <w:ind w:left="105" w:right="21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Laurea posseduto, anche AFAM e Scienze </w:t>
            </w:r>
            <w:proofErr w:type="gramStart"/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Motorie )</w:t>
            </w:r>
            <w:proofErr w:type="gram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12A1" w14:textId="77777777" w:rsidR="00421F49" w:rsidRPr="00421F49" w:rsidRDefault="00421F49" w:rsidP="00421F49">
            <w:pPr>
              <w:spacing w:before="10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 66 a 95 punti 4</w:t>
            </w:r>
          </w:p>
          <w:p w14:paraId="58C4A991" w14:textId="77777777" w:rsidR="00421F49" w:rsidRPr="00421F49" w:rsidRDefault="00421F49" w:rsidP="00421F49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 96 a 106 punti 7</w:t>
            </w:r>
          </w:p>
          <w:p w14:paraId="0BA9FBEB" w14:textId="77777777" w:rsidR="00421F49" w:rsidRPr="00421F49" w:rsidRDefault="00421F49" w:rsidP="00421F4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 107 a 110 punti 8</w:t>
            </w:r>
          </w:p>
          <w:p w14:paraId="13320A7D" w14:textId="77777777" w:rsidR="00421F49" w:rsidRPr="00421F49" w:rsidRDefault="00421F49" w:rsidP="00421F49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Lode punti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92605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41AB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80B46" w14:textId="77777777" w:rsidR="00421F49" w:rsidRPr="00421F49" w:rsidRDefault="00421F49" w:rsidP="00421F49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 10</w:t>
            </w:r>
          </w:p>
        </w:tc>
      </w:tr>
      <w:tr w:rsidR="00421F49" w:rsidRPr="00421F49" w14:paraId="0DB1F08C" w14:textId="77777777" w:rsidTr="00421F49">
        <w:trPr>
          <w:trHeight w:val="8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62361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7FB35" w14:textId="77777777" w:rsidR="00421F49" w:rsidRPr="00421F49" w:rsidRDefault="00421F49" w:rsidP="00421F49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Titolo di studio</w:t>
            </w:r>
          </w:p>
          <w:p w14:paraId="697CF838" w14:textId="77777777" w:rsidR="00421F49" w:rsidRPr="00421F49" w:rsidRDefault="00421F49" w:rsidP="00421F49">
            <w:pPr>
              <w:spacing w:after="0" w:line="240" w:lineRule="auto"/>
              <w:ind w:left="105" w:right="19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Altro diploma di laurea </w:t>
            </w:r>
            <w:proofErr w:type="gramStart"/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d </w:t>
            </w:r>
            <w:proofErr w:type="spellStart"/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iploma</w:t>
            </w:r>
            <w:proofErr w:type="spellEnd"/>
            <w:proofErr w:type="gramEnd"/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di Laurea posseduto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5F9F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8A04A74" w14:textId="77777777" w:rsidR="00421F49" w:rsidRPr="00421F49" w:rsidRDefault="00421F49" w:rsidP="00421F4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508FF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71C10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94B6" w14:textId="77777777" w:rsidR="00421F49" w:rsidRPr="00421F49" w:rsidRDefault="00421F49" w:rsidP="00421F49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 4</w:t>
            </w:r>
          </w:p>
        </w:tc>
      </w:tr>
      <w:tr w:rsidR="00421F49" w:rsidRPr="00421F49" w14:paraId="5F4ACDF4" w14:textId="77777777" w:rsidTr="00421F49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5E9F2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CE6DF" w14:textId="77777777" w:rsidR="00421F49" w:rsidRPr="00421F49" w:rsidRDefault="00421F49" w:rsidP="00421F49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Abilitazioni professionali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1B987" w14:textId="77777777" w:rsidR="00421F49" w:rsidRPr="00421F49" w:rsidRDefault="00421F49" w:rsidP="00421F4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 punti per ogni abilitazione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3295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3CFE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C552" w14:textId="77777777" w:rsidR="00421F49" w:rsidRPr="00421F49" w:rsidRDefault="00421F49" w:rsidP="00421F49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 10</w:t>
            </w:r>
          </w:p>
        </w:tc>
      </w:tr>
      <w:tr w:rsidR="00421F49" w:rsidRPr="00421F49" w14:paraId="251E4A45" w14:textId="77777777" w:rsidTr="00421F49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EA86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0EB33" w14:textId="77777777" w:rsidR="00421F49" w:rsidRPr="00421F49" w:rsidRDefault="00421F49" w:rsidP="00421F49">
            <w:pPr>
              <w:spacing w:after="0" w:line="240" w:lineRule="auto"/>
              <w:ind w:left="105" w:right="89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Specializzazione, perfezionamento Master di I° livello Master II° livello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BD92C" w14:textId="77777777" w:rsidR="00421F49" w:rsidRPr="00421F49" w:rsidRDefault="00421F49" w:rsidP="00421F49">
            <w:pPr>
              <w:numPr>
                <w:ilvl w:val="0"/>
                <w:numId w:val="6"/>
              </w:numPr>
              <w:spacing w:after="0" w:line="240" w:lineRule="auto"/>
              <w:ind w:left="467" w:right="1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punto per perfezionamento nel settore di pertinenza</w:t>
            </w:r>
          </w:p>
          <w:p w14:paraId="3B473810" w14:textId="77777777" w:rsidR="00421F49" w:rsidRPr="00421F49" w:rsidRDefault="00421F49" w:rsidP="00421F49">
            <w:pPr>
              <w:numPr>
                <w:ilvl w:val="0"/>
                <w:numId w:val="6"/>
              </w:numPr>
              <w:spacing w:after="0" w:line="240" w:lineRule="auto"/>
              <w:ind w:left="467" w:right="18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punti per master nel settore di pertinenza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E97CD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27315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BDC6" w14:textId="77777777" w:rsidR="00421F49" w:rsidRPr="00421F49" w:rsidRDefault="00421F49" w:rsidP="00421F49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 10</w:t>
            </w:r>
          </w:p>
        </w:tc>
      </w:tr>
      <w:tr w:rsidR="00421F49" w:rsidRPr="00421F49" w14:paraId="40D1B558" w14:textId="77777777" w:rsidTr="00421F49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3FDC7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B846D" w14:textId="77777777" w:rsidR="00421F49" w:rsidRPr="00421F49" w:rsidRDefault="00421F49" w:rsidP="00421F49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di servizio o Lavoro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407DD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E80F4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5D80B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E222C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21F49" w:rsidRPr="00421F49" w14:paraId="4A4076BE" w14:textId="77777777" w:rsidTr="006D4B90">
        <w:trPr>
          <w:trHeight w:val="9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6D61F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4559" w14:textId="77777777" w:rsidR="00421F49" w:rsidRPr="00421F49" w:rsidRDefault="00421F49" w:rsidP="00421F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21F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21F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21F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21F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21F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06FE11E5" w14:textId="77777777" w:rsidR="00421F49" w:rsidRPr="00421F49" w:rsidRDefault="00421F49" w:rsidP="00421F49">
            <w:pPr>
              <w:spacing w:after="0" w:line="240" w:lineRule="auto"/>
              <w:ind w:left="105" w:right="53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Precedenti esperienze lavorative nel settore di pertinenza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3842" w14:textId="77777777" w:rsidR="00421F49" w:rsidRPr="00421F49" w:rsidRDefault="00421F49" w:rsidP="00421F49">
            <w:pPr>
              <w:spacing w:after="0" w:line="240" w:lineRule="auto"/>
              <w:ind w:left="107" w:right="24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Docenza PON/POR in progetti attinenti al settore per cui si presenta la candidatura</w:t>
            </w: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ab/>
              <w:t>1 punto per ogni progetto Tutoraggio PON/POR in progetti attinenti al settore per cui si presenta la candidatura</w:t>
            </w:r>
          </w:p>
          <w:p w14:paraId="35D8336A" w14:textId="77777777" w:rsidR="00421F49" w:rsidRPr="00421F49" w:rsidRDefault="00421F49" w:rsidP="00421F49">
            <w:pPr>
              <w:spacing w:after="0" w:line="240" w:lineRule="auto"/>
              <w:ind w:left="107" w:right="30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 punto per ogni progetto Attività di monitoraggio e/o valutazione PON/POR in progetti attinenti al settore per cui si presenta la candidatura</w:t>
            </w:r>
          </w:p>
          <w:p w14:paraId="42393184" w14:textId="77777777" w:rsidR="00421F49" w:rsidRPr="00421F49" w:rsidRDefault="00421F49" w:rsidP="00421F49">
            <w:pPr>
              <w:spacing w:after="0" w:line="240" w:lineRule="auto"/>
              <w:ind w:left="107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 punto punti per ogni progetto Attività come facilitatore PON/POR in progetti attinenti al settore per cui si presenta la candidatura</w:t>
            </w: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ab/>
              <w:t>1 punto punti per ogni progetto</w:t>
            </w:r>
          </w:p>
          <w:p w14:paraId="272D5DC9" w14:textId="77777777" w:rsidR="00421F49" w:rsidRPr="00421F49" w:rsidRDefault="00421F49" w:rsidP="00421F49">
            <w:pPr>
              <w:spacing w:before="193" w:after="0" w:line="240" w:lineRule="auto"/>
              <w:ind w:left="107" w:right="23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Esperienza di docenza e/o collaborazione universitaria 1 punto per ogni esperienza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3B0C7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18414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4DF8B" w14:textId="77777777" w:rsidR="00421F49" w:rsidRPr="00421F49" w:rsidRDefault="00421F49" w:rsidP="00421F49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 26</w:t>
            </w:r>
          </w:p>
        </w:tc>
      </w:tr>
    </w:tbl>
    <w:p w14:paraId="2618270D" w14:textId="77777777" w:rsidR="00421F49" w:rsidRPr="006D4B90" w:rsidRDefault="00421F49" w:rsidP="00421F49">
      <w:pPr>
        <w:spacing w:after="24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6041"/>
        <w:gridCol w:w="2773"/>
        <w:gridCol w:w="50"/>
        <w:gridCol w:w="50"/>
        <w:gridCol w:w="812"/>
      </w:tblGrid>
      <w:tr w:rsidR="00421F49" w:rsidRPr="00421F49" w14:paraId="717A5DA5" w14:textId="77777777" w:rsidTr="006D4B90">
        <w:trPr>
          <w:trHeight w:val="757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EDC5E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8AFED" w14:textId="77777777" w:rsidR="00421F49" w:rsidRPr="00421F49" w:rsidRDefault="00421F49" w:rsidP="00421F49">
            <w:pPr>
              <w:spacing w:before="16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Anzianità di servizio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216A0" w14:textId="77777777" w:rsidR="00421F49" w:rsidRPr="00421F49" w:rsidRDefault="00421F49" w:rsidP="00421F49">
            <w:pPr>
              <w:spacing w:before="16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 punto per ogni anno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AD7F5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BB80F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0DA10" w14:textId="77777777" w:rsidR="00421F49" w:rsidRPr="00421F49" w:rsidRDefault="00421F49" w:rsidP="00421F4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 24</w:t>
            </w:r>
          </w:p>
        </w:tc>
      </w:tr>
      <w:tr w:rsidR="00421F49" w:rsidRPr="00421F49" w14:paraId="32977D7E" w14:textId="77777777" w:rsidTr="006D4B90">
        <w:trPr>
          <w:trHeight w:val="835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767DE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8A343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66C25AB" w14:textId="77777777" w:rsidR="00421F49" w:rsidRPr="00421F49" w:rsidRDefault="00421F49" w:rsidP="00421F49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Culturali Specifici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DF347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C2AE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8FE4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BC8EA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21F49" w:rsidRPr="00421F49" w14:paraId="5EEB39E2" w14:textId="77777777" w:rsidTr="006D4B90">
        <w:trPr>
          <w:trHeight w:val="890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6255C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2B69" w14:textId="77777777" w:rsidR="00421F49" w:rsidRPr="00421F49" w:rsidRDefault="00421F49" w:rsidP="00421F49">
            <w:pPr>
              <w:spacing w:after="0" w:line="240" w:lineRule="auto"/>
              <w:ind w:left="105" w:right="13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Certificazione competenze </w:t>
            </w:r>
            <w:proofErr w:type="gramStart"/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informatiche( ECDL</w:t>
            </w:r>
            <w:proofErr w:type="gramEnd"/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 titolo equipollente etc..)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2580D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8B8BCC5" w14:textId="77777777" w:rsidR="00421F49" w:rsidRPr="00421F49" w:rsidRDefault="00421F49" w:rsidP="00421F4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 punto per titolo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A76F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A2D4E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8FD53" w14:textId="77777777" w:rsidR="00421F49" w:rsidRPr="00421F49" w:rsidRDefault="00421F49" w:rsidP="00421F4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 2</w:t>
            </w:r>
          </w:p>
        </w:tc>
      </w:tr>
      <w:tr w:rsidR="00421F49" w:rsidRPr="00421F49" w14:paraId="12FAA9C4" w14:textId="77777777" w:rsidTr="006D4B90">
        <w:trPr>
          <w:trHeight w:val="1120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8800D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2A3F" w14:textId="77777777" w:rsidR="00421F49" w:rsidRPr="00421F49" w:rsidRDefault="00421F49" w:rsidP="00421F49">
            <w:pPr>
              <w:spacing w:after="0" w:line="240" w:lineRule="auto"/>
              <w:ind w:left="105"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Partecipazione a corsi di formazione attinenti alla figura richiesta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27D38" w14:textId="77777777" w:rsidR="00421F49" w:rsidRPr="00421F49" w:rsidRDefault="00421F49" w:rsidP="00421F49">
            <w:pPr>
              <w:spacing w:after="0" w:line="240" w:lineRule="auto"/>
              <w:ind w:left="107" w:right="33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 qualità di discente (1 punto per ciascun corso)</w:t>
            </w:r>
          </w:p>
          <w:p w14:paraId="506A9383" w14:textId="77777777" w:rsidR="00421F49" w:rsidRPr="00421F49" w:rsidRDefault="00421F49" w:rsidP="00421F49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 qualità di formatore (2 punti per ciascun corso)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9F9B2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CEF70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A8A5C" w14:textId="77777777" w:rsidR="00421F49" w:rsidRPr="00421F49" w:rsidRDefault="00421F49" w:rsidP="00421F4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 10</w:t>
            </w:r>
          </w:p>
        </w:tc>
      </w:tr>
      <w:tr w:rsidR="00421F49" w:rsidRPr="00421F49" w14:paraId="0C692220" w14:textId="77777777" w:rsidTr="006D4B90">
        <w:trPr>
          <w:trHeight w:val="659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7C7A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7179B" w14:textId="77777777" w:rsidR="00421F49" w:rsidRPr="00421F49" w:rsidRDefault="00421F49" w:rsidP="00421F49">
            <w:pPr>
              <w:spacing w:before="110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Pubblicazioni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1737F" w14:textId="77777777" w:rsidR="00421F49" w:rsidRPr="00421F49" w:rsidRDefault="00421F49" w:rsidP="00421F49">
            <w:pPr>
              <w:spacing w:after="0" w:line="240" w:lineRule="auto"/>
              <w:ind w:left="107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 punto per ogni pubblicazione nel settore di pertinenza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88EFB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1DD5E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6431B" w14:textId="77777777" w:rsidR="00421F49" w:rsidRPr="00421F49" w:rsidRDefault="00421F49" w:rsidP="00421F49">
            <w:pPr>
              <w:spacing w:before="110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 4</w:t>
            </w:r>
          </w:p>
        </w:tc>
      </w:tr>
      <w:tr w:rsidR="00421F49" w:rsidRPr="00421F49" w14:paraId="77540E74" w14:textId="77777777" w:rsidTr="006D4B90">
        <w:trPr>
          <w:trHeight w:val="383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EEBC2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4BEA" w14:textId="77777777" w:rsidR="00421F49" w:rsidRPr="00421F49" w:rsidRDefault="00421F49" w:rsidP="00421F49">
            <w:pPr>
              <w:spacing w:after="0" w:line="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1F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3311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CB98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E7DCE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D293D" w14:textId="77777777" w:rsidR="00421F49" w:rsidRPr="00421F49" w:rsidRDefault="00421F49" w:rsidP="0042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EBB7DBC" w14:textId="77777777" w:rsidR="00421F49" w:rsidRPr="00421F49" w:rsidRDefault="00421F49" w:rsidP="00421F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D39068" w14:textId="77777777" w:rsidR="00421F49" w:rsidRPr="00421F49" w:rsidRDefault="00421F49" w:rsidP="00421F49">
      <w:pPr>
        <w:spacing w:after="0" w:line="240" w:lineRule="auto"/>
        <w:ind w:left="2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</w:p>
    <w:p w14:paraId="3457AA0B" w14:textId="77777777" w:rsidR="00421F49" w:rsidRPr="00421F49" w:rsidRDefault="00421F49" w:rsidP="00421F49">
      <w:pPr>
        <w:spacing w:after="0" w:line="240" w:lineRule="auto"/>
        <w:ind w:left="610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Firma </w:t>
      </w:r>
    </w:p>
    <w:p w14:paraId="22232DAE" w14:textId="77777777" w:rsidR="00421F49" w:rsidRPr="00421F49" w:rsidRDefault="00421F49" w:rsidP="0042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9C4334" w14:textId="77777777" w:rsidR="00421F49" w:rsidRPr="00421F49" w:rsidRDefault="00421F49" w:rsidP="00421F49">
      <w:pPr>
        <w:spacing w:after="0" w:line="240" w:lineRule="auto"/>
        <w:ind w:left="610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</w:t>
      </w:r>
    </w:p>
    <w:p w14:paraId="7295ED9C" w14:textId="77777777" w:rsidR="009A1C1B" w:rsidRDefault="009A1C1B">
      <w:bookmarkStart w:id="0" w:name="_GoBack"/>
      <w:bookmarkEnd w:id="0"/>
    </w:p>
    <w:sectPr w:rsidR="009A1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3708"/>
    <w:multiLevelType w:val="multilevel"/>
    <w:tmpl w:val="FF2E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B6DC5"/>
    <w:multiLevelType w:val="multilevel"/>
    <w:tmpl w:val="E5E87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00A67"/>
    <w:multiLevelType w:val="multilevel"/>
    <w:tmpl w:val="957A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76897"/>
    <w:multiLevelType w:val="multilevel"/>
    <w:tmpl w:val="5B8C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718A2"/>
    <w:multiLevelType w:val="multilevel"/>
    <w:tmpl w:val="6A34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36E13"/>
    <w:multiLevelType w:val="multilevel"/>
    <w:tmpl w:val="1EB6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2"/>
    <w:lvlOverride w:ilvl="0">
      <w:lvl w:ilvl="0">
        <w:numFmt w:val="lowerLetter"/>
        <w:lvlText w:val="%1."/>
        <w:lvlJc w:val="left"/>
      </w:lvl>
    </w:lvlOverride>
  </w:num>
  <w:num w:numId="3">
    <w:abstractNumId w:val="5"/>
    <w:lvlOverride w:ilvl="0">
      <w:lvl w:ilvl="0">
        <w:numFmt w:val="lowerLetter"/>
        <w:lvlText w:val="%1."/>
        <w:lvlJc w:val="left"/>
      </w:lvl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B3"/>
    <w:rsid w:val="00421F49"/>
    <w:rsid w:val="006D4B90"/>
    <w:rsid w:val="009A1C1B"/>
    <w:rsid w:val="00C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F750"/>
  <w15:chartTrackingRefBased/>
  <w15:docId w15:val="{F15B0E20-2268-4CED-8B37-95731F2E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4063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855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2024-03-25T21:45:00Z</dcterms:created>
  <dcterms:modified xsi:type="dcterms:W3CDTF">2024-03-25T21:45:00Z</dcterms:modified>
</cp:coreProperties>
</file>